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EE61" w14:textId="3A8DEF0A" w:rsidR="006A7075" w:rsidRDefault="001A6821" w:rsidP="001A68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6821">
        <w:rPr>
          <w:rFonts w:ascii="Times New Roman" w:hAnsi="Times New Roman" w:cs="Times New Roman"/>
          <w:b/>
          <w:bCs/>
          <w:sz w:val="24"/>
          <w:szCs w:val="24"/>
        </w:rPr>
        <w:t>Teaching unit 10</w:t>
      </w:r>
    </w:p>
    <w:p w14:paraId="4A9CFFA2" w14:textId="4D8B6EE7" w:rsidR="001A6821" w:rsidRPr="001A6821" w:rsidRDefault="001A6821" w:rsidP="00364D66">
      <w:pPr>
        <w:rPr>
          <w:rFonts w:ascii="Times New Roman" w:hAnsi="Times New Roman" w:cs="Times New Roman"/>
          <w:sz w:val="24"/>
          <w:szCs w:val="24"/>
        </w:rPr>
      </w:pPr>
    </w:p>
    <w:p w14:paraId="3C3E08B1" w14:textId="65299C75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Anti-TPO</w:t>
      </w:r>
      <w:r w:rsidR="00364D66" w:rsidRPr="00364D66">
        <w:rPr>
          <w:rFonts w:ascii="Times New Roman" w:hAnsi="Times New Roman" w:cs="Times New Roman"/>
          <w:sz w:val="24"/>
          <w:szCs w:val="24"/>
        </w:rPr>
        <w:t xml:space="preserve">, </w:t>
      </w:r>
      <w:r w:rsidRPr="00364D66">
        <w:rPr>
          <w:rFonts w:ascii="Times New Roman" w:hAnsi="Times New Roman" w:cs="Times New Roman"/>
          <w:sz w:val="24"/>
          <w:szCs w:val="24"/>
        </w:rPr>
        <w:t>anti-</w:t>
      </w:r>
      <w:proofErr w:type="spellStart"/>
      <w:r w:rsidRPr="00364D66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Pr="00364D66">
        <w:rPr>
          <w:rFonts w:ascii="Times New Roman" w:hAnsi="Times New Roman" w:cs="Times New Roman"/>
          <w:sz w:val="24"/>
          <w:szCs w:val="24"/>
        </w:rPr>
        <w:t xml:space="preserve"> antibodies</w:t>
      </w:r>
      <w:r w:rsidR="00364D66" w:rsidRPr="00364D66">
        <w:rPr>
          <w:rFonts w:ascii="Times New Roman" w:hAnsi="Times New Roman" w:cs="Times New Roman"/>
          <w:sz w:val="24"/>
          <w:szCs w:val="24"/>
        </w:rPr>
        <w:t xml:space="preserve"> and</w:t>
      </w:r>
      <w:r w:rsidRPr="00364D66">
        <w:rPr>
          <w:rFonts w:ascii="Times New Roman" w:hAnsi="Times New Roman" w:cs="Times New Roman"/>
          <w:sz w:val="24"/>
          <w:szCs w:val="24"/>
        </w:rPr>
        <w:t xml:space="preserve"> Anti-TSHR antibodies</w:t>
      </w:r>
    </w:p>
    <w:p w14:paraId="32E04F7C" w14:textId="3157C853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Graves' disease</w:t>
      </w:r>
    </w:p>
    <w:p w14:paraId="1B004E6D" w14:textId="17F6A431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Exophthalmos</w:t>
      </w:r>
      <w:r w:rsidR="00364D66" w:rsidRPr="00364D66">
        <w:rPr>
          <w:rFonts w:ascii="Times New Roman" w:hAnsi="Times New Roman" w:cs="Times New Roman"/>
          <w:sz w:val="24"/>
          <w:szCs w:val="24"/>
        </w:rPr>
        <w:t xml:space="preserve"> and p</w:t>
      </w:r>
      <w:r w:rsidRPr="00364D66">
        <w:rPr>
          <w:rFonts w:ascii="Times New Roman" w:hAnsi="Times New Roman" w:cs="Times New Roman"/>
          <w:sz w:val="24"/>
          <w:szCs w:val="24"/>
        </w:rPr>
        <w:t>retibial myxedema</w:t>
      </w:r>
    </w:p>
    <w:p w14:paraId="75CD782C" w14:textId="0D0FCC7D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Diagnosis and therapy of Graves' disease</w:t>
      </w:r>
    </w:p>
    <w:p w14:paraId="6688223F" w14:textId="322490CE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Immunopathogenesis of Hashimoto's thyroiditis</w:t>
      </w:r>
    </w:p>
    <w:p w14:paraId="0F96CB3E" w14:textId="3FD40DEC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Diagnosis and therapy of Hashimoto's thyroiditis</w:t>
      </w:r>
    </w:p>
    <w:p w14:paraId="26FFC2C5" w14:textId="4526DD77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Idiopathic thyroid atrophy (myxedema). General characteristics of the disease. Diagnosis and therapy</w:t>
      </w:r>
    </w:p>
    <w:p w14:paraId="7156CB74" w14:textId="7DAD5528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Immunopathogenesis of diabetes mellitus type 1</w:t>
      </w:r>
    </w:p>
    <w:p w14:paraId="03AEEDAD" w14:textId="7DA8D10B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Genetic predisposition for the development of diabetes mellitus type 1</w:t>
      </w:r>
    </w:p>
    <w:p w14:paraId="68E0B307" w14:textId="37793DC5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Clinical p</w:t>
      </w:r>
      <w:r w:rsidR="00364D66" w:rsidRPr="00364D66">
        <w:rPr>
          <w:rFonts w:ascii="Times New Roman" w:hAnsi="Times New Roman" w:cs="Times New Roman"/>
          <w:sz w:val="24"/>
          <w:szCs w:val="24"/>
        </w:rPr>
        <w:t>resentation</w:t>
      </w:r>
      <w:r w:rsidRPr="00364D66">
        <w:rPr>
          <w:rFonts w:ascii="Times New Roman" w:hAnsi="Times New Roman" w:cs="Times New Roman"/>
          <w:sz w:val="24"/>
          <w:szCs w:val="24"/>
        </w:rPr>
        <w:t xml:space="preserve"> of diabetes mellitus type 1</w:t>
      </w:r>
    </w:p>
    <w:p w14:paraId="4BEA973A" w14:textId="57F7D0DC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Laboratory diagnosis of diabetes mellitus type 1</w:t>
      </w:r>
    </w:p>
    <w:p w14:paraId="01B86131" w14:textId="59145C4A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Insulin as a therapy for diabetes mellitus type 1</w:t>
      </w:r>
    </w:p>
    <w:p w14:paraId="19755577" w14:textId="7D2570F3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Immune suppression and diabetes mellitus type 1</w:t>
      </w:r>
    </w:p>
    <w:p w14:paraId="74F2EC1D" w14:textId="206B13F7" w:rsidR="001A6821" w:rsidRPr="00364D66" w:rsidRDefault="001A6821" w:rsidP="00364D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4D66">
        <w:rPr>
          <w:rFonts w:ascii="Times New Roman" w:hAnsi="Times New Roman" w:cs="Times New Roman"/>
          <w:sz w:val="24"/>
          <w:szCs w:val="24"/>
        </w:rPr>
        <w:t>Immunomodulators and diabetes mellitus type 1</w:t>
      </w:r>
    </w:p>
    <w:sectPr w:rsidR="001A6821" w:rsidRPr="00364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F085D"/>
    <w:multiLevelType w:val="hybridMultilevel"/>
    <w:tmpl w:val="2E26D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78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21"/>
    <w:rsid w:val="00000F42"/>
    <w:rsid w:val="000026A1"/>
    <w:rsid w:val="00015166"/>
    <w:rsid w:val="000365D3"/>
    <w:rsid w:val="00044080"/>
    <w:rsid w:val="000462BA"/>
    <w:rsid w:val="00052D58"/>
    <w:rsid w:val="0006395E"/>
    <w:rsid w:val="00063E54"/>
    <w:rsid w:val="00063ECD"/>
    <w:rsid w:val="00086E97"/>
    <w:rsid w:val="00087A66"/>
    <w:rsid w:val="000D4941"/>
    <w:rsid w:val="000E6A41"/>
    <w:rsid w:val="0010380F"/>
    <w:rsid w:val="0012364A"/>
    <w:rsid w:val="00177D70"/>
    <w:rsid w:val="001A57A8"/>
    <w:rsid w:val="001A6821"/>
    <w:rsid w:val="001B4E47"/>
    <w:rsid w:val="001D2918"/>
    <w:rsid w:val="00206AEC"/>
    <w:rsid w:val="00224BEF"/>
    <w:rsid w:val="00225A61"/>
    <w:rsid w:val="00246F6B"/>
    <w:rsid w:val="002514A3"/>
    <w:rsid w:val="00264349"/>
    <w:rsid w:val="00276E67"/>
    <w:rsid w:val="00282FC7"/>
    <w:rsid w:val="00294A56"/>
    <w:rsid w:val="002A3D53"/>
    <w:rsid w:val="0034063E"/>
    <w:rsid w:val="00342858"/>
    <w:rsid w:val="003515CE"/>
    <w:rsid w:val="00364D66"/>
    <w:rsid w:val="00365706"/>
    <w:rsid w:val="003737B8"/>
    <w:rsid w:val="00375973"/>
    <w:rsid w:val="003938FC"/>
    <w:rsid w:val="003C0013"/>
    <w:rsid w:val="003C3243"/>
    <w:rsid w:val="003D1403"/>
    <w:rsid w:val="003F3AC8"/>
    <w:rsid w:val="00435CA7"/>
    <w:rsid w:val="00440F62"/>
    <w:rsid w:val="00442837"/>
    <w:rsid w:val="00463270"/>
    <w:rsid w:val="004702B8"/>
    <w:rsid w:val="004D5CA4"/>
    <w:rsid w:val="004F5FD1"/>
    <w:rsid w:val="00512181"/>
    <w:rsid w:val="0051231D"/>
    <w:rsid w:val="00515725"/>
    <w:rsid w:val="005225EA"/>
    <w:rsid w:val="00525BDE"/>
    <w:rsid w:val="00541AA7"/>
    <w:rsid w:val="0054282C"/>
    <w:rsid w:val="0054368D"/>
    <w:rsid w:val="00554DDF"/>
    <w:rsid w:val="00587518"/>
    <w:rsid w:val="005A61D8"/>
    <w:rsid w:val="005B69E0"/>
    <w:rsid w:val="006079AC"/>
    <w:rsid w:val="00624938"/>
    <w:rsid w:val="00627C59"/>
    <w:rsid w:val="00643C17"/>
    <w:rsid w:val="006606F1"/>
    <w:rsid w:val="006A7075"/>
    <w:rsid w:val="006C2678"/>
    <w:rsid w:val="006D7022"/>
    <w:rsid w:val="006E23A8"/>
    <w:rsid w:val="00714FCE"/>
    <w:rsid w:val="00723048"/>
    <w:rsid w:val="00737A18"/>
    <w:rsid w:val="007460CB"/>
    <w:rsid w:val="0074647C"/>
    <w:rsid w:val="007538BE"/>
    <w:rsid w:val="00771F81"/>
    <w:rsid w:val="00795515"/>
    <w:rsid w:val="007C2731"/>
    <w:rsid w:val="007C79EB"/>
    <w:rsid w:val="007D257E"/>
    <w:rsid w:val="007F04E5"/>
    <w:rsid w:val="007F1E32"/>
    <w:rsid w:val="008114D5"/>
    <w:rsid w:val="00824812"/>
    <w:rsid w:val="008431AF"/>
    <w:rsid w:val="0084596A"/>
    <w:rsid w:val="00854261"/>
    <w:rsid w:val="00860FC1"/>
    <w:rsid w:val="00863B80"/>
    <w:rsid w:val="00866E21"/>
    <w:rsid w:val="00873A28"/>
    <w:rsid w:val="0088157A"/>
    <w:rsid w:val="00884BA3"/>
    <w:rsid w:val="008A5086"/>
    <w:rsid w:val="008D4C7F"/>
    <w:rsid w:val="00906C26"/>
    <w:rsid w:val="00913AFC"/>
    <w:rsid w:val="009341B4"/>
    <w:rsid w:val="0094496F"/>
    <w:rsid w:val="009551FB"/>
    <w:rsid w:val="0096221A"/>
    <w:rsid w:val="00974212"/>
    <w:rsid w:val="00974B8F"/>
    <w:rsid w:val="009859CE"/>
    <w:rsid w:val="00990E82"/>
    <w:rsid w:val="009A2C61"/>
    <w:rsid w:val="009E31F8"/>
    <w:rsid w:val="009F1149"/>
    <w:rsid w:val="00A00A6F"/>
    <w:rsid w:val="00A01756"/>
    <w:rsid w:val="00A04E32"/>
    <w:rsid w:val="00A167E5"/>
    <w:rsid w:val="00A17783"/>
    <w:rsid w:val="00A5384D"/>
    <w:rsid w:val="00A86305"/>
    <w:rsid w:val="00A936DC"/>
    <w:rsid w:val="00AB5DDD"/>
    <w:rsid w:val="00AC7CDD"/>
    <w:rsid w:val="00AF15B2"/>
    <w:rsid w:val="00B17322"/>
    <w:rsid w:val="00B61880"/>
    <w:rsid w:val="00B83771"/>
    <w:rsid w:val="00B9030D"/>
    <w:rsid w:val="00B91ABC"/>
    <w:rsid w:val="00B9513F"/>
    <w:rsid w:val="00BA5612"/>
    <w:rsid w:val="00BC347E"/>
    <w:rsid w:val="00BC4CC5"/>
    <w:rsid w:val="00BE1A39"/>
    <w:rsid w:val="00BF3FBE"/>
    <w:rsid w:val="00C25CAF"/>
    <w:rsid w:val="00C47352"/>
    <w:rsid w:val="00C57427"/>
    <w:rsid w:val="00C81ED9"/>
    <w:rsid w:val="00C929F9"/>
    <w:rsid w:val="00C94CD1"/>
    <w:rsid w:val="00C95564"/>
    <w:rsid w:val="00CA151B"/>
    <w:rsid w:val="00CA193D"/>
    <w:rsid w:val="00CC3987"/>
    <w:rsid w:val="00CD2FE4"/>
    <w:rsid w:val="00CE17DB"/>
    <w:rsid w:val="00CE71FA"/>
    <w:rsid w:val="00CF4830"/>
    <w:rsid w:val="00D36139"/>
    <w:rsid w:val="00D51BB1"/>
    <w:rsid w:val="00D71B39"/>
    <w:rsid w:val="00DB532C"/>
    <w:rsid w:val="00DC6FEA"/>
    <w:rsid w:val="00DD5D63"/>
    <w:rsid w:val="00DE1E09"/>
    <w:rsid w:val="00DE56A5"/>
    <w:rsid w:val="00E0768E"/>
    <w:rsid w:val="00E07C9F"/>
    <w:rsid w:val="00E25E66"/>
    <w:rsid w:val="00E42B2D"/>
    <w:rsid w:val="00E604B2"/>
    <w:rsid w:val="00E90887"/>
    <w:rsid w:val="00E91BE2"/>
    <w:rsid w:val="00E964B5"/>
    <w:rsid w:val="00E97210"/>
    <w:rsid w:val="00EA35EB"/>
    <w:rsid w:val="00EB6233"/>
    <w:rsid w:val="00F02C3F"/>
    <w:rsid w:val="00F14DFE"/>
    <w:rsid w:val="00F51E37"/>
    <w:rsid w:val="00F5344C"/>
    <w:rsid w:val="00F57993"/>
    <w:rsid w:val="00F76261"/>
    <w:rsid w:val="00F923B0"/>
    <w:rsid w:val="00FB3CD4"/>
    <w:rsid w:val="00FC5A1F"/>
    <w:rsid w:val="00FC7CCF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12CD"/>
  <w15:chartTrackingRefBased/>
  <w15:docId w15:val="{0964D5B7-F4C9-47FD-9049-30C26EB5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Pavlovic</dc:creator>
  <cp:keywords/>
  <dc:description/>
  <cp:lastModifiedBy>ivanjovanovic77@gmail.com</cp:lastModifiedBy>
  <cp:revision>2</cp:revision>
  <dcterms:created xsi:type="dcterms:W3CDTF">2023-12-17T08:25:00Z</dcterms:created>
  <dcterms:modified xsi:type="dcterms:W3CDTF">2023-12-17T08:25:00Z</dcterms:modified>
</cp:coreProperties>
</file>